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42D7B" w14:textId="77777777" w:rsidR="00F313CC" w:rsidRDefault="00F313CC" w:rsidP="00B03061">
      <w:pPr>
        <w:pStyle w:val="Heading3"/>
        <w:spacing w:line="240" w:lineRule="auto"/>
      </w:pPr>
      <w:bookmarkStart w:id="0" w:name="_Toc33519887"/>
    </w:p>
    <w:p w14:paraId="48188467" w14:textId="77777777" w:rsidR="00F313CC" w:rsidRDefault="00F313CC" w:rsidP="00B03061">
      <w:pPr>
        <w:pStyle w:val="Heading3"/>
        <w:spacing w:line="240" w:lineRule="auto"/>
      </w:pPr>
    </w:p>
    <w:p w14:paraId="04ACD628" w14:textId="42A17BD5" w:rsidR="00B03061" w:rsidRDefault="00B03061" w:rsidP="00B03061">
      <w:pPr>
        <w:pStyle w:val="Heading3"/>
        <w:spacing w:line="240" w:lineRule="auto"/>
      </w:pPr>
      <w:r>
        <w:t xml:space="preserve">ATTACHMENT </w:t>
      </w:r>
      <w:r w:rsidR="00005E70">
        <w:t>E</w:t>
      </w:r>
      <w:r w:rsidRPr="00E02A5E">
        <w:t xml:space="preserve"> – Texas Corporate Franchise Tax Certification</w:t>
      </w:r>
      <w:bookmarkEnd w:id="0"/>
    </w:p>
    <w:p w14:paraId="29237550" w14:textId="77777777" w:rsidR="00B03061" w:rsidRPr="001F6700" w:rsidRDefault="00B03061" w:rsidP="00006B76">
      <w:pPr>
        <w:pBdr>
          <w:bottom w:val="single" w:sz="12" w:space="1" w:color="auto"/>
        </w:pBdr>
        <w:spacing w:before="240" w:after="0" w:line="240" w:lineRule="auto"/>
        <w:jc w:val="both"/>
        <w:rPr>
          <w:rFonts w:cstheme="minorHAnsi"/>
        </w:rPr>
      </w:pPr>
      <w:bookmarkStart w:id="1" w:name="_GoBack"/>
      <w:bookmarkEnd w:id="1"/>
      <w:r w:rsidRPr="001F6700">
        <w:rPr>
          <w:rFonts w:cstheme="minorHAnsi"/>
        </w:rPr>
        <w:t>Pursuant to Article 2.45, Texas Business Corporation Act, State agencies may not award grants to for profit corporations that are delinquent in making state franchise tax payments.  The following certification that the corporation entering into this grant award is current in its franchise taxes, must be signed by the individual authorized on Form 2031, Corporate Board of Directors Resolutions, to sign the grant award for the corporation.</w:t>
      </w:r>
    </w:p>
    <w:p w14:paraId="5058373B" w14:textId="77777777" w:rsidR="00B03061" w:rsidRDefault="00B03061" w:rsidP="00B03061">
      <w:pPr>
        <w:rPr>
          <w:rFonts w:cstheme="minorHAnsi"/>
        </w:rPr>
      </w:pPr>
    </w:p>
    <w:p w14:paraId="634BC2F9" w14:textId="77777777" w:rsidR="00B03061" w:rsidRPr="001F6700" w:rsidRDefault="00B03061" w:rsidP="00B03061">
      <w:pPr>
        <w:rPr>
          <w:rFonts w:cstheme="minorHAnsi"/>
        </w:rPr>
      </w:pPr>
      <w:r w:rsidRPr="001F6700">
        <w:rPr>
          <w:rFonts w:cstheme="minorHAnsi"/>
        </w:rPr>
        <w:t>The undersigned authorized representative of the corporation certifies that the following indicated statement is true and correct and that the undersigned understands making a false statement is a material breach of the grant award and is grounds for grant cancellation.</w:t>
      </w:r>
    </w:p>
    <w:p w14:paraId="6C83C3EA" w14:textId="77777777" w:rsidR="00B03061" w:rsidRPr="001F6700" w:rsidRDefault="00B03061" w:rsidP="00B03061">
      <w:pPr>
        <w:rPr>
          <w:rFonts w:cstheme="minorHAnsi"/>
        </w:rPr>
      </w:pPr>
      <w:r w:rsidRPr="001F6700">
        <w:rPr>
          <w:rFonts w:cstheme="minorHAnsi"/>
        </w:rPr>
        <w:t>Indicate the certification that applies:</w:t>
      </w:r>
    </w:p>
    <w:p w14:paraId="15FFD2B5" w14:textId="77777777" w:rsidR="00B03061" w:rsidRPr="001F6700" w:rsidRDefault="00B03061" w:rsidP="00B03061">
      <w:pPr>
        <w:rPr>
          <w:rFonts w:cstheme="minorHAnsi"/>
        </w:rPr>
      </w:pPr>
      <w:r w:rsidRPr="001F6700">
        <w:rPr>
          <w:rFonts w:cstheme="minorHAnsi"/>
        </w:rPr>
        <w:t>___ The Corporation is a for-profit corporation and certifies t</w:t>
      </w:r>
      <w:r>
        <w:rPr>
          <w:rFonts w:cstheme="minorHAnsi"/>
        </w:rPr>
        <w:t>hat it is not delinquent in its</w:t>
      </w:r>
      <w:r w:rsidRPr="001F6700">
        <w:rPr>
          <w:rFonts w:cstheme="minorHAnsi"/>
        </w:rPr>
        <w:t xml:space="preserve"> franchise tax payments to the State of Texas.</w:t>
      </w:r>
    </w:p>
    <w:p w14:paraId="12433669" w14:textId="054DC2AE" w:rsidR="00B03061" w:rsidRDefault="00B03061" w:rsidP="00B03061">
      <w:pPr>
        <w:rPr>
          <w:rFonts w:cstheme="minorHAnsi"/>
        </w:rPr>
      </w:pPr>
      <w:r w:rsidRPr="001F6700">
        <w:rPr>
          <w:rFonts w:cstheme="minorHAnsi"/>
        </w:rPr>
        <w:t>___ The Corporation is a non-profit corporation or is oth</w:t>
      </w:r>
      <w:r>
        <w:rPr>
          <w:rFonts w:cstheme="minorHAnsi"/>
        </w:rPr>
        <w:t>erwise not subject to payment of</w:t>
      </w:r>
      <w:r w:rsidRPr="001F6700">
        <w:rPr>
          <w:rFonts w:cstheme="minorHAnsi"/>
        </w:rPr>
        <w:t xml:space="preserve"> franchise taxes to the State of Texas.</w:t>
      </w:r>
    </w:p>
    <w:p w14:paraId="13323B72" w14:textId="77777777" w:rsidR="0018500C" w:rsidRPr="001F6700" w:rsidRDefault="0018500C" w:rsidP="00B03061">
      <w:pPr>
        <w:rPr>
          <w:rFonts w:cstheme="minorHAnsi"/>
        </w:rPr>
      </w:pPr>
    </w:p>
    <w:p w14:paraId="378B06A7" w14:textId="77777777" w:rsidR="00B03061" w:rsidRPr="001F6700" w:rsidRDefault="00B03061" w:rsidP="00B03061">
      <w:pPr>
        <w:spacing w:after="0"/>
        <w:rPr>
          <w:rFonts w:cstheme="minorHAnsi"/>
        </w:rPr>
      </w:pPr>
      <w:r w:rsidRPr="001F6700">
        <w:rPr>
          <w:rFonts w:cstheme="minorHAnsi"/>
        </w:rPr>
        <w:t>_______________________________________</w:t>
      </w:r>
    </w:p>
    <w:p w14:paraId="6B8B0A75" w14:textId="091F3AAA" w:rsidR="00B03061" w:rsidRDefault="00B03061" w:rsidP="00B03061">
      <w:pPr>
        <w:rPr>
          <w:rFonts w:cstheme="minorHAnsi"/>
        </w:rPr>
      </w:pPr>
      <w:r>
        <w:rPr>
          <w:rFonts w:cstheme="minorHAnsi"/>
        </w:rPr>
        <w:t>Signature</w:t>
      </w:r>
      <w:r>
        <w:rPr>
          <w:rFonts w:cstheme="minorHAnsi"/>
        </w:rPr>
        <w:tab/>
      </w:r>
      <w:r>
        <w:rPr>
          <w:rFonts w:cstheme="minorHAnsi"/>
        </w:rPr>
        <w:tab/>
      </w:r>
      <w:r>
        <w:rPr>
          <w:rFonts w:cstheme="minorHAnsi"/>
        </w:rPr>
        <w:tab/>
        <w:t xml:space="preserve">                 </w:t>
      </w:r>
      <w:r w:rsidRPr="001F6700">
        <w:rPr>
          <w:rFonts w:cstheme="minorHAnsi"/>
        </w:rPr>
        <w:t>Date</w:t>
      </w:r>
    </w:p>
    <w:p w14:paraId="0E1A52B8" w14:textId="77777777" w:rsidR="0018500C" w:rsidRPr="001F6700" w:rsidRDefault="0018500C" w:rsidP="00B03061">
      <w:pPr>
        <w:rPr>
          <w:rFonts w:cstheme="minorHAnsi"/>
        </w:rPr>
      </w:pPr>
    </w:p>
    <w:p w14:paraId="501D29E2" w14:textId="77777777" w:rsidR="00B03061" w:rsidRPr="001F6700" w:rsidRDefault="00B03061" w:rsidP="00B03061">
      <w:pPr>
        <w:spacing w:after="0"/>
        <w:rPr>
          <w:rFonts w:cstheme="minorHAnsi"/>
        </w:rPr>
      </w:pPr>
      <w:r w:rsidRPr="001F6700">
        <w:rPr>
          <w:rFonts w:cstheme="minorHAnsi"/>
        </w:rPr>
        <w:t>_______________________________________</w:t>
      </w:r>
    </w:p>
    <w:p w14:paraId="09DC94DA" w14:textId="22E410D9" w:rsidR="00B03061" w:rsidRDefault="00B03061" w:rsidP="00B03061">
      <w:pPr>
        <w:rPr>
          <w:rFonts w:cstheme="minorHAnsi"/>
        </w:rPr>
      </w:pPr>
      <w:r w:rsidRPr="001F6700">
        <w:rPr>
          <w:rFonts w:cstheme="minorHAnsi"/>
        </w:rPr>
        <w:t>Typed Name and Title</w:t>
      </w:r>
    </w:p>
    <w:p w14:paraId="22670A8F" w14:textId="77777777" w:rsidR="0018500C" w:rsidRPr="001F6700" w:rsidRDefault="0018500C" w:rsidP="00B03061">
      <w:pPr>
        <w:rPr>
          <w:rFonts w:cstheme="minorHAnsi"/>
        </w:rPr>
      </w:pPr>
    </w:p>
    <w:p w14:paraId="6E472930" w14:textId="77777777" w:rsidR="00B03061" w:rsidRPr="001F6700" w:rsidRDefault="00B03061" w:rsidP="00B03061">
      <w:pPr>
        <w:spacing w:after="0"/>
        <w:rPr>
          <w:rFonts w:cstheme="minorHAnsi"/>
        </w:rPr>
      </w:pPr>
      <w:r w:rsidRPr="001F6700">
        <w:rPr>
          <w:rFonts w:cstheme="minorHAnsi"/>
        </w:rPr>
        <w:t>_______________________________________</w:t>
      </w:r>
    </w:p>
    <w:p w14:paraId="3B0406E8" w14:textId="77777777" w:rsidR="00B03061" w:rsidRDefault="00B03061" w:rsidP="00B03061">
      <w:pPr>
        <w:rPr>
          <w:rFonts w:cstheme="minorHAnsi"/>
        </w:rPr>
      </w:pPr>
      <w:r w:rsidRPr="001F6700">
        <w:rPr>
          <w:rFonts w:cstheme="minorHAnsi"/>
        </w:rPr>
        <w:t>Organization</w:t>
      </w:r>
    </w:p>
    <w:p w14:paraId="25AD3D69" w14:textId="77777777" w:rsidR="00776D0C" w:rsidRDefault="00776D0C"/>
    <w:sectPr w:rsidR="00776D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38D6" w14:textId="77777777" w:rsidR="002707EA" w:rsidRDefault="002707EA" w:rsidP="00F313CC">
      <w:pPr>
        <w:spacing w:after="0" w:line="240" w:lineRule="auto"/>
      </w:pPr>
      <w:r>
        <w:separator/>
      </w:r>
    </w:p>
  </w:endnote>
  <w:endnote w:type="continuationSeparator" w:id="0">
    <w:p w14:paraId="416EDF34" w14:textId="77777777" w:rsidR="002707EA" w:rsidRDefault="002707EA" w:rsidP="00F3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5DD5A" w14:textId="77777777" w:rsidR="002707EA" w:rsidRDefault="002707EA" w:rsidP="00F313CC">
      <w:pPr>
        <w:spacing w:after="0" w:line="240" w:lineRule="auto"/>
      </w:pPr>
      <w:r>
        <w:separator/>
      </w:r>
    </w:p>
  </w:footnote>
  <w:footnote w:type="continuationSeparator" w:id="0">
    <w:p w14:paraId="68BDB901" w14:textId="77777777" w:rsidR="002707EA" w:rsidRDefault="002707EA" w:rsidP="00F31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5688" w14:textId="481F338A" w:rsidR="00F313CC" w:rsidRDefault="00F313CC" w:rsidP="00F313CC">
    <w:pPr>
      <w:pStyle w:val="Header"/>
      <w:jc w:val="center"/>
    </w:pPr>
    <w:r>
      <w:rPr>
        <w:noProof/>
      </w:rPr>
      <w:drawing>
        <wp:inline distT="0" distB="0" distL="0" distR="0" wp14:anchorId="700913FD" wp14:editId="2750CF77">
          <wp:extent cx="2444060" cy="1030828"/>
          <wp:effectExtent l="0" t="0" r="0" b="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2.png"/>
                  <pic:cNvPicPr/>
                </pic:nvPicPr>
                <pic:blipFill>
                  <a:blip r:embed="rId1">
                    <a:extLst>
                      <a:ext uri="{28A0092B-C50C-407E-A947-70E740481C1C}">
                        <a14:useLocalDpi xmlns:a14="http://schemas.microsoft.com/office/drawing/2010/main" val="0"/>
                      </a:ext>
                    </a:extLst>
                  </a:blip>
                  <a:stretch>
                    <a:fillRect/>
                  </a:stretch>
                </pic:blipFill>
                <pic:spPr>
                  <a:xfrm>
                    <a:off x="0" y="0"/>
                    <a:ext cx="2444060" cy="10308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61"/>
    <w:rsid w:val="00005E70"/>
    <w:rsid w:val="00006B76"/>
    <w:rsid w:val="0018500C"/>
    <w:rsid w:val="002707EA"/>
    <w:rsid w:val="00776D0C"/>
    <w:rsid w:val="00802073"/>
    <w:rsid w:val="00B03061"/>
    <w:rsid w:val="00F3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BD5D"/>
  <w15:chartTrackingRefBased/>
  <w15:docId w15:val="{81FDDC5C-2051-40FF-A560-19C4ABB1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3061"/>
    <w:pPr>
      <w:spacing w:after="200" w:line="276" w:lineRule="auto"/>
    </w:pPr>
  </w:style>
  <w:style w:type="paragraph" w:styleId="Heading3">
    <w:name w:val="heading 3"/>
    <w:basedOn w:val="ListParagraph"/>
    <w:next w:val="Normal"/>
    <w:link w:val="Heading3Char"/>
    <w:uiPriority w:val="9"/>
    <w:unhideWhenUsed/>
    <w:qFormat/>
    <w:rsid w:val="00B03061"/>
    <w:pPr>
      <w:spacing w:after="0"/>
      <w:ind w:left="384" w:hanging="3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3061"/>
    <w:rPr>
      <w:b/>
    </w:rPr>
  </w:style>
  <w:style w:type="paragraph" w:styleId="ListParagraph">
    <w:name w:val="List Paragraph"/>
    <w:basedOn w:val="Normal"/>
    <w:uiPriority w:val="34"/>
    <w:qFormat/>
    <w:rsid w:val="00B03061"/>
    <w:pPr>
      <w:ind w:left="720"/>
      <w:contextualSpacing/>
    </w:pPr>
  </w:style>
  <w:style w:type="paragraph" w:styleId="Header">
    <w:name w:val="header"/>
    <w:basedOn w:val="Normal"/>
    <w:link w:val="HeaderChar"/>
    <w:uiPriority w:val="99"/>
    <w:unhideWhenUsed/>
    <w:rsid w:val="00F3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CC"/>
  </w:style>
  <w:style w:type="paragraph" w:styleId="Footer">
    <w:name w:val="footer"/>
    <w:basedOn w:val="Normal"/>
    <w:link w:val="FooterChar"/>
    <w:uiPriority w:val="99"/>
    <w:unhideWhenUsed/>
    <w:rsid w:val="00F3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Alice</dc:creator>
  <cp:keywords/>
  <dc:description/>
  <cp:lastModifiedBy>LaVonia Horne Williams</cp:lastModifiedBy>
  <cp:revision>6</cp:revision>
  <dcterms:created xsi:type="dcterms:W3CDTF">2020-04-15T20:19:00Z</dcterms:created>
  <dcterms:modified xsi:type="dcterms:W3CDTF">2020-07-20T21:25:00Z</dcterms:modified>
</cp:coreProperties>
</file>